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48AC5"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rPr>
        <w:t>Thank you for registering for </w:t>
      </w:r>
      <w:r>
        <w:rPr>
          <w:rFonts w:ascii="Calibri" w:hAnsi="Calibri" w:cs="Calibri"/>
          <w:b/>
          <w:bCs/>
          <w:color w:val="201F1E"/>
          <w:sz w:val="22"/>
          <w:szCs w:val="22"/>
        </w:rPr>
        <w:t>Water Quality Modeling Basics and Beyond</w:t>
      </w:r>
      <w:r>
        <w:rPr>
          <w:rFonts w:ascii="Calibri" w:hAnsi="Calibri" w:cs="Calibri"/>
          <w:color w:val="201F1E"/>
          <w:sz w:val="22"/>
          <w:szCs w:val="22"/>
        </w:rPr>
        <w:t> </w:t>
      </w:r>
      <w:r>
        <w:rPr>
          <w:rFonts w:ascii="Calibri" w:hAnsi="Calibri" w:cs="Calibri"/>
          <w:color w:val="201F1E"/>
          <w:sz w:val="22"/>
          <w:szCs w:val="22"/>
          <w:bdr w:val="none" w:sz="0" w:space="0" w:color="auto" w:frame="1"/>
          <w:shd w:val="clear" w:color="auto" w:fill="FFFF00"/>
        </w:rPr>
        <w:t>today.</w:t>
      </w:r>
      <w:r>
        <w:rPr>
          <w:rFonts w:ascii="Calibri" w:hAnsi="Calibri" w:cs="Calibri"/>
          <w:color w:val="201F1E"/>
          <w:sz w:val="22"/>
          <w:szCs w:val="22"/>
        </w:rPr>
        <w:t> Apologies if you are receiving this email in duplicate. We want to ensure all registrants have received the event link.</w:t>
      </w:r>
    </w:p>
    <w:p w14:paraId="211C6B87"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b/>
          <w:bCs/>
          <w:color w:val="5B9BD5"/>
          <w:sz w:val="22"/>
          <w:szCs w:val="22"/>
          <w:bdr w:val="none" w:sz="0" w:space="0" w:color="auto" w:frame="1"/>
        </w:rPr>
        <w:t>Speaker:</w:t>
      </w:r>
      <w:r>
        <w:rPr>
          <w:rFonts w:ascii="Calibri" w:hAnsi="Calibri" w:cs="Calibri"/>
          <w:color w:val="5B9BD5"/>
          <w:sz w:val="22"/>
          <w:szCs w:val="22"/>
          <w:bdr w:val="none" w:sz="0" w:space="0" w:color="auto" w:frame="1"/>
        </w:rPr>
        <w:t> </w:t>
      </w:r>
      <w:r>
        <w:rPr>
          <w:rFonts w:ascii="Calibri" w:hAnsi="Calibri" w:cs="Calibri"/>
          <w:color w:val="201F1E"/>
          <w:sz w:val="22"/>
          <w:szCs w:val="22"/>
        </w:rPr>
        <w:t>Kateri Salk, Tetra Tech</w:t>
      </w:r>
    </w:p>
    <w:p w14:paraId="5A55EA37" w14:textId="77777777" w:rsidR="00910CDD" w:rsidRPr="00910CDD" w:rsidRDefault="00910CDD" w:rsidP="00910CDD">
      <w:pPr>
        <w:pStyle w:val="xmsonormal"/>
        <w:shd w:val="clear" w:color="auto" w:fill="FFFFFF"/>
        <w:spacing w:before="0" w:beforeAutospacing="0" w:after="0" w:afterAutospacing="0"/>
        <w:rPr>
          <w:rFonts w:ascii="Calibri" w:hAnsi="Calibri" w:cs="Calibri"/>
          <w:b/>
          <w:bCs/>
          <w:color w:val="201F1E"/>
          <w:sz w:val="22"/>
          <w:szCs w:val="22"/>
        </w:rPr>
      </w:pPr>
      <w:r w:rsidRPr="00910CDD">
        <w:rPr>
          <w:rFonts w:ascii="Calibri" w:hAnsi="Calibri" w:cs="Calibri"/>
          <w:b/>
          <w:bCs/>
          <w:color w:val="5B9BD5"/>
          <w:sz w:val="22"/>
          <w:szCs w:val="22"/>
          <w:bdr w:val="none" w:sz="0" w:space="0" w:color="auto" w:frame="1"/>
        </w:rPr>
        <w:t>Presentation Topic: </w:t>
      </w:r>
      <w:r w:rsidRPr="00910CDD">
        <w:rPr>
          <w:rFonts w:ascii="Calibri" w:hAnsi="Calibri" w:cs="Calibri"/>
          <w:b/>
          <w:bCs/>
          <w:color w:val="201F1E"/>
          <w:sz w:val="22"/>
          <w:szCs w:val="22"/>
        </w:rPr>
        <w:t>Processing NOAA weather data in R</w:t>
      </w:r>
    </w:p>
    <w:p w14:paraId="2D072775"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b/>
          <w:bCs/>
          <w:color w:val="5B9BD5"/>
          <w:sz w:val="22"/>
          <w:szCs w:val="22"/>
          <w:bdr w:val="none" w:sz="0" w:space="0" w:color="auto" w:frame="1"/>
        </w:rPr>
        <w:t>Date/Time: </w:t>
      </w:r>
      <w:r>
        <w:rPr>
          <w:rFonts w:ascii="Calibri" w:hAnsi="Calibri" w:cs="Calibri"/>
          <w:b/>
          <w:bCs/>
          <w:color w:val="000000"/>
          <w:sz w:val="22"/>
          <w:szCs w:val="22"/>
          <w:bdr w:val="none" w:sz="0" w:space="0" w:color="auto" w:frame="1"/>
          <w:shd w:val="clear" w:color="auto" w:fill="FFFF00"/>
        </w:rPr>
        <w:t xml:space="preserve">Tuesday, August 16, </w:t>
      </w:r>
      <w:proofErr w:type="gramStart"/>
      <w:r>
        <w:rPr>
          <w:rFonts w:ascii="Calibri" w:hAnsi="Calibri" w:cs="Calibri"/>
          <w:b/>
          <w:bCs/>
          <w:color w:val="000000"/>
          <w:sz w:val="22"/>
          <w:szCs w:val="22"/>
          <w:bdr w:val="none" w:sz="0" w:space="0" w:color="auto" w:frame="1"/>
          <w:shd w:val="clear" w:color="auto" w:fill="FFFF00"/>
        </w:rPr>
        <w:t>2022</w:t>
      </w:r>
      <w:proofErr w:type="gramEnd"/>
      <w:r>
        <w:rPr>
          <w:rFonts w:ascii="Calibri" w:hAnsi="Calibri" w:cs="Calibri"/>
          <w:b/>
          <w:bCs/>
          <w:color w:val="000000"/>
          <w:sz w:val="22"/>
          <w:szCs w:val="22"/>
          <w:bdr w:val="none" w:sz="0" w:space="0" w:color="auto" w:frame="1"/>
          <w:shd w:val="clear" w:color="auto" w:fill="FFFF00"/>
        </w:rPr>
        <w:t xml:space="preserve"> at 1:00 – 3:00 PM Eastern </w:t>
      </w:r>
      <w:r>
        <w:rPr>
          <w:rFonts w:ascii="Calibri" w:hAnsi="Calibri" w:cs="Calibri"/>
          <w:color w:val="201F1E"/>
          <w:sz w:val="22"/>
          <w:szCs w:val="22"/>
        </w:rPr>
        <w:t>                                           </w:t>
      </w:r>
    </w:p>
    <w:p w14:paraId="0681876D"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b/>
          <w:bCs/>
          <w:color w:val="5B9BD5"/>
          <w:sz w:val="22"/>
          <w:szCs w:val="22"/>
          <w:bdr w:val="none" w:sz="0" w:space="0" w:color="auto" w:frame="1"/>
        </w:rPr>
        <w:t>Event Link:</w:t>
      </w:r>
      <w:r>
        <w:rPr>
          <w:rFonts w:ascii="Calibri" w:hAnsi="Calibri" w:cs="Calibri"/>
          <w:color w:val="201F1E"/>
          <w:sz w:val="22"/>
          <w:szCs w:val="22"/>
        </w:rPr>
        <w:t> </w:t>
      </w:r>
      <w:hyperlink r:id="rId7" w:tgtFrame="_blank" w:tooltip="Original URL: https://teams.microsoft.com/l/meetup-join/19%3ameeting_ZDZmODA4YjctZTE2OS00MGM5LTgxYzItYTg4NTJlNDNhYzkw%40thread.v2/0?context=%7B%22Tid%22%3A%22a40fe4ba-abc7-48fe-8792-b43889936400%22%2C%22Oid%22%3A%2255506324-9404-4a7c-895f-e6b62b740411%22%2C%22" w:history="1">
        <w:r>
          <w:rPr>
            <w:rStyle w:val="Hyperlink"/>
            <w:rFonts w:ascii="Calibri" w:hAnsi="Calibri" w:cs="Calibri"/>
            <w:b/>
            <w:bCs/>
            <w:color w:val="0563C1"/>
            <w:sz w:val="22"/>
            <w:szCs w:val="22"/>
            <w:bdr w:val="none" w:sz="0" w:space="0" w:color="auto" w:frame="1"/>
          </w:rPr>
          <w:t>https://teams.microsoft.com/l/meetup-join/19%3ameeting_ZDZmODA4YjctZTE2OS00MGM5LTgxYzItYTg4NTJlNDNhYzkw%40thread.v2/0?context=%7B%22Tid%22%3A%22a40fe4ba-abc7-48fe-8792-b43889936400%22%2C%22Oid%22%3A%2255506324-9404-4a7c-895f-e6b62b740411%22%2C%22IsBroadcastMeeting%22%3Atrue%2C%22role%22%3A%22a%22%7D&amp;btype=a&amp;role=a</w:t>
        </w:r>
      </w:hyperlink>
    </w:p>
    <w:p w14:paraId="323524DC"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b/>
          <w:bCs/>
          <w:color w:val="201F1E"/>
          <w:sz w:val="22"/>
          <w:szCs w:val="22"/>
        </w:rPr>
        <w:t>Coding scripts and visualization templates addressed in the webinar and applied for future use are available for download prior to the webinar using the download link below.</w:t>
      </w:r>
    </w:p>
    <w:p w14:paraId="3BD3D19B"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b/>
          <w:bCs/>
          <w:color w:val="5B9BD5"/>
          <w:sz w:val="22"/>
          <w:szCs w:val="22"/>
          <w:bdr w:val="none" w:sz="0" w:space="0" w:color="auto" w:frame="1"/>
        </w:rPr>
        <w:t>Download Link: </w:t>
      </w:r>
      <w:hyperlink r:id="rId8" w:tgtFrame="_blank" w:tooltip="Original URL: https://github.com/KateriSalk/EPA_WaterQualityModeling_Webinars. Click or tap if you trust this link." w:history="1">
        <w:r>
          <w:rPr>
            <w:rStyle w:val="Hyperlink"/>
            <w:rFonts w:ascii="Calibri" w:hAnsi="Calibri" w:cs="Calibri"/>
            <w:color w:val="0563C1"/>
            <w:sz w:val="22"/>
            <w:szCs w:val="22"/>
            <w:bdr w:val="none" w:sz="0" w:space="0" w:color="auto" w:frame="1"/>
          </w:rPr>
          <w:t>https://github.com/KateriSalk/EPA_WaterQualityModeling_Webinars</w:t>
        </w:r>
      </w:hyperlink>
    </w:p>
    <w:p w14:paraId="481CFE4D"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rPr>
        <w:t>Download materials are available in folders titled “Session 3”.</w:t>
      </w:r>
    </w:p>
    <w:p w14:paraId="1B54A565"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b/>
          <w:bCs/>
          <w:color w:val="5B9BD5"/>
          <w:sz w:val="22"/>
          <w:szCs w:val="22"/>
          <w:bdr w:val="none" w:sz="0" w:space="0" w:color="auto" w:frame="1"/>
        </w:rPr>
        <w:t>Join the event: </w:t>
      </w:r>
      <w:r>
        <w:rPr>
          <w:rFonts w:ascii="Calibri" w:hAnsi="Calibri" w:cs="Calibri"/>
          <w:color w:val="201F1E"/>
          <w:sz w:val="22"/>
          <w:szCs w:val="22"/>
        </w:rPr>
        <w:t>This webinar will be held in </w:t>
      </w:r>
      <w:r>
        <w:rPr>
          <w:rFonts w:ascii="Calibri" w:hAnsi="Calibri" w:cs="Calibri"/>
          <w:b/>
          <w:bCs/>
          <w:color w:val="201F1E"/>
          <w:sz w:val="22"/>
          <w:szCs w:val="22"/>
        </w:rPr>
        <w:t>Microsoft Teams Live. </w:t>
      </w:r>
      <w:r>
        <w:rPr>
          <w:rFonts w:ascii="Calibri" w:hAnsi="Calibri" w:cs="Calibri"/>
          <w:color w:val="201F1E"/>
          <w:sz w:val="22"/>
          <w:szCs w:val="22"/>
        </w:rPr>
        <w:t>To join, please select the event link above and join using the Teams app or the web. Please </w:t>
      </w:r>
      <w:r>
        <w:rPr>
          <w:rFonts w:ascii="Calibri" w:hAnsi="Calibri" w:cs="Calibri"/>
          <w:b/>
          <w:bCs/>
          <w:color w:val="201F1E"/>
          <w:sz w:val="22"/>
          <w:szCs w:val="22"/>
        </w:rPr>
        <w:t>sign in and enter your full name</w:t>
      </w:r>
      <w:r>
        <w:rPr>
          <w:rFonts w:ascii="Calibri" w:hAnsi="Calibri" w:cs="Calibri"/>
          <w:color w:val="201F1E"/>
          <w:sz w:val="22"/>
          <w:szCs w:val="22"/>
        </w:rPr>
        <w:t>. If you enter the event anonymously without signing in, we will not have an email to send your attendance certificate.  If the live event hasn't started, you'll see the message "The live event has not yet started." There are controls at the bottom of your screen to pause the action, adjust volume and the video quality.</w:t>
      </w:r>
    </w:p>
    <w:p w14:paraId="1959C9DE"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rPr>
        <w:t xml:space="preserve">If you have any questions or trouble signing </w:t>
      </w:r>
      <w:proofErr w:type="gramStart"/>
      <w:r>
        <w:rPr>
          <w:rFonts w:ascii="Calibri" w:hAnsi="Calibri" w:cs="Calibri"/>
          <w:color w:val="201F1E"/>
          <w:sz w:val="22"/>
          <w:szCs w:val="22"/>
        </w:rPr>
        <w:t>in to</w:t>
      </w:r>
      <w:proofErr w:type="gramEnd"/>
      <w:r>
        <w:rPr>
          <w:rFonts w:ascii="Calibri" w:hAnsi="Calibri" w:cs="Calibri"/>
          <w:color w:val="201F1E"/>
          <w:sz w:val="22"/>
          <w:szCs w:val="22"/>
        </w:rPr>
        <w:t xml:space="preserve"> Teams, please reach out to Cori Edwards (</w:t>
      </w:r>
      <w:hyperlink r:id="rId9" w:tgtFrame="_blank" w:history="1">
        <w:r>
          <w:rPr>
            <w:rStyle w:val="Hyperlink"/>
            <w:rFonts w:ascii="Calibri" w:hAnsi="Calibri" w:cs="Calibri"/>
            <w:color w:val="0563C1"/>
            <w:sz w:val="22"/>
            <w:szCs w:val="22"/>
            <w:bdr w:val="none" w:sz="0" w:space="0" w:color="auto" w:frame="1"/>
          </w:rPr>
          <w:t>cori.edwards@tetratech.com</w:t>
        </w:r>
      </w:hyperlink>
      <w:r>
        <w:rPr>
          <w:rFonts w:ascii="Calibri" w:hAnsi="Calibri" w:cs="Calibri"/>
          <w:color w:val="201F1E"/>
          <w:sz w:val="22"/>
          <w:szCs w:val="22"/>
        </w:rPr>
        <w:t>).</w:t>
      </w:r>
    </w:p>
    <w:p w14:paraId="24A209A4"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rPr>
        <w:t> </w:t>
      </w:r>
    </w:p>
    <w:p w14:paraId="775890B2"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rPr>
        <w:t>Thanks!</w:t>
      </w:r>
    </w:p>
    <w:p w14:paraId="1BB3FEBE"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rPr>
        <w:t> </w:t>
      </w:r>
    </w:p>
    <w:p w14:paraId="63407F16" w14:textId="7777777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Source Sans Pro" w:hAnsi="Source Sans Pro" w:cs="Calibri"/>
          <w:b/>
          <w:bCs/>
          <w:color w:val="003478"/>
          <w:sz w:val="21"/>
          <w:szCs w:val="21"/>
          <w:bdr w:val="none" w:sz="0" w:space="0" w:color="auto" w:frame="1"/>
        </w:rPr>
        <w:t>Cori Edwards, MGIS</w:t>
      </w:r>
      <w:r>
        <w:rPr>
          <w:rFonts w:ascii="Source Sans Pro" w:hAnsi="Source Sans Pro" w:cs="Calibri"/>
          <w:color w:val="003478"/>
          <w:sz w:val="18"/>
          <w:szCs w:val="18"/>
          <w:bdr w:val="none" w:sz="0" w:space="0" w:color="auto" w:frame="1"/>
        </w:rPr>
        <w:t> </w:t>
      </w:r>
      <w:r>
        <w:rPr>
          <w:rFonts w:ascii="Source Sans Pro" w:hAnsi="Source Sans Pro" w:cs="Calibri"/>
          <w:color w:val="6E6E6E"/>
          <w:sz w:val="19"/>
          <w:szCs w:val="19"/>
          <w:bdr w:val="none" w:sz="0" w:space="0" w:color="auto" w:frame="1"/>
        </w:rPr>
        <w:t>| GIS Analyst IV</w:t>
      </w:r>
      <w:r>
        <w:rPr>
          <w:rFonts w:ascii="Source Sans Pro" w:hAnsi="Source Sans Pro" w:cs="Calibri"/>
          <w:color w:val="005596"/>
          <w:sz w:val="19"/>
          <w:szCs w:val="19"/>
          <w:bdr w:val="none" w:sz="0" w:space="0" w:color="auto" w:frame="1"/>
        </w:rPr>
        <w:br/>
      </w:r>
      <w:r>
        <w:rPr>
          <w:rFonts w:ascii="Source Sans Pro" w:hAnsi="Source Sans Pro" w:cs="Calibri"/>
          <w:b/>
          <w:bCs/>
          <w:color w:val="003478"/>
          <w:sz w:val="19"/>
          <w:szCs w:val="19"/>
          <w:bdr w:val="none" w:sz="0" w:space="0" w:color="auto" w:frame="1"/>
        </w:rPr>
        <w:t>Tetra Tech </w:t>
      </w:r>
      <w:r>
        <w:rPr>
          <w:rFonts w:ascii="Source Sans Pro" w:hAnsi="Source Sans Pro" w:cs="Calibri"/>
          <w:color w:val="6E6E6E"/>
          <w:sz w:val="19"/>
          <w:szCs w:val="19"/>
          <w:bdr w:val="none" w:sz="0" w:space="0" w:color="auto" w:frame="1"/>
        </w:rPr>
        <w:t>| </w:t>
      </w:r>
      <w:r>
        <w:rPr>
          <w:rFonts w:ascii="Source Sans Pro" w:hAnsi="Source Sans Pro" w:cs="Calibri"/>
          <w:i/>
          <w:iCs/>
          <w:color w:val="003478"/>
          <w:sz w:val="19"/>
          <w:szCs w:val="19"/>
          <w:bdr w:val="none" w:sz="0" w:space="0" w:color="auto" w:frame="1"/>
        </w:rPr>
        <w:t>Leading with Science®</w:t>
      </w:r>
      <w:r>
        <w:rPr>
          <w:rFonts w:ascii="Source Sans Pro" w:hAnsi="Source Sans Pro" w:cs="Calibri"/>
          <w:color w:val="003478"/>
          <w:sz w:val="19"/>
          <w:szCs w:val="19"/>
          <w:bdr w:val="none" w:sz="0" w:space="0" w:color="auto" w:frame="1"/>
        </w:rPr>
        <w:t> </w:t>
      </w:r>
      <w:r>
        <w:rPr>
          <w:rFonts w:ascii="Source Sans Pro" w:hAnsi="Source Sans Pro" w:cs="Calibri"/>
          <w:color w:val="6E6E6E"/>
          <w:sz w:val="19"/>
          <w:szCs w:val="19"/>
          <w:bdr w:val="none" w:sz="0" w:space="0" w:color="auto" w:frame="1"/>
        </w:rPr>
        <w:t>|</w:t>
      </w:r>
      <w:r>
        <w:rPr>
          <w:rFonts w:ascii="Source Sans Pro" w:hAnsi="Source Sans Pro" w:cs="Calibri"/>
          <w:b/>
          <w:bCs/>
          <w:color w:val="6E6E6E"/>
          <w:sz w:val="19"/>
          <w:szCs w:val="19"/>
          <w:bdr w:val="none" w:sz="0" w:space="0" w:color="auto" w:frame="1"/>
        </w:rPr>
        <w:t> </w:t>
      </w:r>
      <w:r>
        <w:rPr>
          <w:rFonts w:ascii="Source Sans Pro" w:hAnsi="Source Sans Pro" w:cs="Calibri"/>
          <w:color w:val="6E6E6E"/>
          <w:sz w:val="19"/>
          <w:szCs w:val="19"/>
          <w:bdr w:val="none" w:sz="0" w:space="0" w:color="auto" w:frame="1"/>
        </w:rPr>
        <w:t>Water Resources Group | </w:t>
      </w:r>
      <w:hyperlink r:id="rId10" w:tgtFrame="_blank" w:tooltip="Original URL: http://www.tetratech.com/. Click or tap if you trust this link." w:history="1">
        <w:r>
          <w:rPr>
            <w:rStyle w:val="Hyperlink"/>
            <w:rFonts w:ascii="Source Sans Pro" w:hAnsi="Source Sans Pro" w:cs="Calibri"/>
            <w:color w:val="6E6E6E"/>
            <w:sz w:val="19"/>
            <w:szCs w:val="19"/>
            <w:bdr w:val="none" w:sz="0" w:space="0" w:color="auto" w:frame="1"/>
          </w:rPr>
          <w:t>tetratech.com</w:t>
        </w:r>
      </w:hyperlink>
    </w:p>
    <w:p w14:paraId="3C585472" w14:textId="7C4450D7" w:rsidR="00910CDD" w:rsidRDefault="00910CDD" w:rsidP="00910CDD">
      <w:pPr>
        <w:pStyle w:val="xmsonormal"/>
        <w:shd w:val="clear" w:color="auto" w:fill="FFFFFF"/>
        <w:spacing w:before="0" w:beforeAutospacing="0" w:after="0" w:afterAutospacing="0"/>
        <w:rPr>
          <w:rFonts w:ascii="Calibri" w:hAnsi="Calibri" w:cs="Calibri"/>
          <w:color w:val="201F1E"/>
          <w:sz w:val="22"/>
          <w:szCs w:val="22"/>
        </w:rPr>
      </w:pPr>
      <w:r>
        <w:rPr>
          <w:rFonts w:ascii="Arial" w:hAnsi="Arial" w:cs="Arial"/>
          <w:color w:val="6E6E6E"/>
          <w:sz w:val="18"/>
          <w:szCs w:val="18"/>
          <w:bdr w:val="none" w:sz="0" w:space="0" w:color="auto" w:frame="1"/>
        </w:rPr>
        <w:br/>
      </w:r>
      <w:r>
        <w:rPr>
          <w:rFonts w:asciiTheme="minorHAnsi" w:eastAsiaTheme="minorHAnsi" w:hAnsiTheme="minorHAnsi" w:cstheme="minorBidi"/>
          <w:noProof/>
          <w:sz w:val="22"/>
          <w:szCs w:val="22"/>
        </w:rPr>
        <w:drawing>
          <wp:inline distT="0" distB="0" distL="0" distR="0" wp14:anchorId="77F8AD12" wp14:editId="6A37DDC9">
            <wp:extent cx="1414145" cy="393700"/>
            <wp:effectExtent l="0" t="0" r="0" b="635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4145" cy="393700"/>
                    </a:xfrm>
                    <a:prstGeom prst="rect">
                      <a:avLst/>
                    </a:prstGeom>
                    <a:noFill/>
                    <a:ln>
                      <a:noFill/>
                    </a:ln>
                  </pic:spPr>
                </pic:pic>
              </a:graphicData>
            </a:graphic>
          </wp:inline>
        </w:drawing>
      </w:r>
    </w:p>
    <w:p w14:paraId="56407256" w14:textId="55BFFF28" w:rsidR="003F2ED6" w:rsidRDefault="003F2ED6"/>
    <w:p w14:paraId="5CF3DDB4" w14:textId="5C511D14" w:rsidR="002C4943" w:rsidRDefault="00B33364" w:rsidP="00B33364">
      <w:r>
        <w:t xml:space="preserve">This live event will begin shortly after 1:03 PM EST. If you have trouble during the webinar, please email our technical support at </w:t>
      </w:r>
      <w:hyperlink r:id="rId12" w:history="1">
        <w:r w:rsidRPr="0040181B">
          <w:rPr>
            <w:rStyle w:val="Hyperlink"/>
          </w:rPr>
          <w:t>Cori.edwards@tetratech.com</w:t>
        </w:r>
      </w:hyperlink>
    </w:p>
    <w:p w14:paraId="591BAC4A" w14:textId="7395043E" w:rsidR="00B33364" w:rsidRDefault="00B33364" w:rsidP="00B33364">
      <w:r w:rsidRPr="00B33364">
        <w:t xml:space="preserve">Code and data can be downloaded here: </w:t>
      </w:r>
      <w:hyperlink r:id="rId13" w:history="1">
        <w:r w:rsidRPr="0040181B">
          <w:rPr>
            <w:rStyle w:val="Hyperlink"/>
          </w:rPr>
          <w:t>https://github.com/KateriSalk/EPA_WaterQualityModeling_Webinars</w:t>
        </w:r>
      </w:hyperlink>
    </w:p>
    <w:p w14:paraId="36D0B2F7" w14:textId="3EF681D4" w:rsidR="00B33364" w:rsidRDefault="00EF535F" w:rsidP="00EF535F">
      <w:r w:rsidRPr="00EF535F">
        <w:t xml:space="preserve">Webinar recordings are archived here: </w:t>
      </w:r>
      <w:hyperlink r:id="rId14" w:history="1">
        <w:r w:rsidRPr="0040181B">
          <w:rPr>
            <w:rStyle w:val="Hyperlink"/>
          </w:rPr>
          <w:t>https://www.epa.gov/waterdata/surface-water-quality-modeling-training</w:t>
        </w:r>
      </w:hyperlink>
      <w:r w:rsidRPr="00EF535F">
        <w:t>. It may take several days for this webinar to be uploaded to that site because we take time to correct the transcript for captions.</w:t>
      </w:r>
    </w:p>
    <w:p w14:paraId="193D3160" w14:textId="77777777" w:rsidR="005D15E4" w:rsidRDefault="005D15E4" w:rsidP="005D15E4">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rPr>
        <w:t>Thank you for attending Processing NOAA Weather data in R!</w:t>
      </w:r>
    </w:p>
    <w:p w14:paraId="0AA3C060" w14:textId="39507E64" w:rsidR="005D15E4" w:rsidRDefault="005D15E4" w:rsidP="005D15E4">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rPr>
        <w:t> Please complete this </w:t>
      </w:r>
      <w:hyperlink r:id="rId15" w:tgtFrame="_blank" w:tooltip="Original URL: https://forms.office.com/r/Cr0FBkfgsu. Click or tap if you trust this link." w:history="1">
        <w:r>
          <w:rPr>
            <w:rStyle w:val="Hyperlink"/>
            <w:rFonts w:ascii="Calibri" w:hAnsi="Calibri" w:cs="Calibri"/>
            <w:color w:val="0563C1"/>
            <w:sz w:val="22"/>
            <w:szCs w:val="22"/>
            <w:bdr w:val="none" w:sz="0" w:space="0" w:color="auto" w:frame="1"/>
          </w:rPr>
          <w:t>poll</w:t>
        </w:r>
      </w:hyperlink>
      <w:r>
        <w:rPr>
          <w:rFonts w:ascii="Calibri" w:hAnsi="Calibri" w:cs="Calibri"/>
          <w:color w:val="201F1E"/>
          <w:sz w:val="22"/>
          <w:szCs w:val="22"/>
        </w:rPr>
        <w:t> to help us improve future webinars. A certificate of attendance is attached. The recording of today’s webinar will be posted at </w:t>
      </w:r>
      <w:hyperlink r:id="rId16" w:tgtFrame="_blank" w:tooltip="Original URL: https://www.epa.gov/waterdata/surface-water-quality-modeling-training. Click or tap if you trust this link." w:history="1">
        <w:r>
          <w:rPr>
            <w:rStyle w:val="Hyperlink"/>
            <w:rFonts w:ascii="Calibri" w:hAnsi="Calibri" w:cs="Calibri"/>
            <w:color w:val="0563C1"/>
            <w:sz w:val="22"/>
            <w:szCs w:val="22"/>
            <w:bdr w:val="none" w:sz="0" w:space="0" w:color="auto" w:frame="1"/>
          </w:rPr>
          <w:t>https://www.epa.gov/waterdata/surface-water-quality-modeling-training</w:t>
        </w:r>
      </w:hyperlink>
      <w:r>
        <w:rPr>
          <w:rFonts w:ascii="Calibri" w:hAnsi="Calibri" w:cs="Calibri"/>
          <w:color w:val="201F1E"/>
          <w:sz w:val="22"/>
          <w:szCs w:val="22"/>
          <w:u w:val="single"/>
        </w:rPr>
        <w:t>.</w:t>
      </w:r>
    </w:p>
    <w:p w14:paraId="4717D9B9" w14:textId="77777777" w:rsidR="005D15E4" w:rsidRDefault="005D15E4" w:rsidP="005D15E4">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 </w:t>
      </w:r>
    </w:p>
    <w:p w14:paraId="7908668B" w14:textId="77777777" w:rsidR="005D15E4" w:rsidRDefault="005D15E4" w:rsidP="005D15E4">
      <w:pPr>
        <w:pStyle w:val="xmsonormal"/>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rPr>
        <w:t>If you would like to receive updates on the webinars or invitations to future webinars, please sign up on the </w:t>
      </w:r>
      <w:hyperlink r:id="rId17" w:tgtFrame="_blank" w:tooltip="Original URL: https://visitor.r20.constantcontact.com/manage/optin?v=001_7PonYN7W-4Ry-HodeF1L282TGwyAI_bPVDtK6C9ducYwqxgTTwtN5Gs-YsFO_EjdhqQWk8nDt1Hh0U49A-NloftWrEZb73HrJau0N00sSc%3D. Click or tap if you trust this link." w:history="1">
        <w:r>
          <w:rPr>
            <w:rStyle w:val="Hyperlink"/>
            <w:rFonts w:ascii="Calibri" w:hAnsi="Calibri" w:cs="Calibri"/>
            <w:color w:val="0563C1"/>
            <w:sz w:val="22"/>
            <w:szCs w:val="22"/>
            <w:bdr w:val="none" w:sz="0" w:space="0" w:color="auto" w:frame="1"/>
          </w:rPr>
          <w:t>EPA website</w:t>
        </w:r>
      </w:hyperlink>
      <w:r>
        <w:rPr>
          <w:rFonts w:ascii="Calibri" w:hAnsi="Calibri" w:cs="Calibri"/>
          <w:color w:val="201F1E"/>
          <w:sz w:val="22"/>
          <w:szCs w:val="22"/>
        </w:rPr>
        <w:t>.</w:t>
      </w:r>
    </w:p>
    <w:p w14:paraId="72CD5475" w14:textId="77777777" w:rsidR="005D15E4" w:rsidRDefault="005D15E4" w:rsidP="00EF535F"/>
    <w:p w14:paraId="4A266DD2" w14:textId="0F699CAE" w:rsidR="00B33364" w:rsidRDefault="00B33364" w:rsidP="00B33364">
      <w:r>
        <w:rPr>
          <w:noProof/>
        </w:rPr>
        <w:drawing>
          <wp:inline distT="0" distB="0" distL="0" distR="0" wp14:anchorId="781C1CBE" wp14:editId="709B4316">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61AC7216" w14:textId="6B2E201B" w:rsidR="00B33364" w:rsidRDefault="00B33364" w:rsidP="00B33364">
      <w:r>
        <w:rPr>
          <w:noProof/>
        </w:rPr>
        <w:drawing>
          <wp:inline distT="0" distB="0" distL="0" distR="0" wp14:anchorId="05401C84" wp14:editId="4D23A2EC">
            <wp:extent cx="5943600" cy="3343275"/>
            <wp:effectExtent l="0" t="0" r="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392ACFC" w14:textId="1719A918" w:rsidR="00B33364" w:rsidRDefault="00B33364" w:rsidP="00B33364">
      <w:r>
        <w:rPr>
          <w:noProof/>
        </w:rPr>
        <w:lastRenderedPageBreak/>
        <w:drawing>
          <wp:inline distT="0" distB="0" distL="0" distR="0" wp14:anchorId="0F543363" wp14:editId="7D2888EB">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4E78ABCD" w14:textId="2508F1FE" w:rsidR="00B33364" w:rsidRDefault="00B33364" w:rsidP="00B33364">
      <w:r>
        <w:rPr>
          <w:noProof/>
        </w:rPr>
        <w:drawing>
          <wp:inline distT="0" distB="0" distL="0" distR="0" wp14:anchorId="68403C8D" wp14:editId="32E8B8DE">
            <wp:extent cx="5943600" cy="3343275"/>
            <wp:effectExtent l="0" t="0" r="0" b="9525"/>
            <wp:docPr id="5" name="Picture 5" descr="A blue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ue screen with white text&#10;&#10;Description automatically generated with low confidence"/>
                    <pic:cNvPicPr/>
                  </pic:nvPicPr>
                  <pic:blipFill>
                    <a:blip r:embed="rId21"/>
                    <a:stretch>
                      <a:fillRect/>
                    </a:stretch>
                  </pic:blipFill>
                  <pic:spPr>
                    <a:xfrm>
                      <a:off x="0" y="0"/>
                      <a:ext cx="5943600" cy="3343275"/>
                    </a:xfrm>
                    <a:prstGeom prst="rect">
                      <a:avLst/>
                    </a:prstGeom>
                  </pic:spPr>
                </pic:pic>
              </a:graphicData>
            </a:graphic>
          </wp:inline>
        </w:drawing>
      </w:r>
    </w:p>
    <w:p w14:paraId="633872D7" w14:textId="01E75A03" w:rsidR="00B33364" w:rsidRDefault="00D473BC" w:rsidP="00B33364">
      <w:r>
        <w:rPr>
          <w:noProof/>
        </w:rPr>
        <w:lastRenderedPageBreak/>
        <w:drawing>
          <wp:inline distT="0" distB="0" distL="0" distR="0" wp14:anchorId="4448639D" wp14:editId="0E80E53F">
            <wp:extent cx="5943600" cy="3343275"/>
            <wp:effectExtent l="0" t="0" r="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2374DA71" w14:textId="56F690B3" w:rsidR="00D473BC" w:rsidRDefault="00D473BC" w:rsidP="00B33364">
      <w:r>
        <w:rPr>
          <w:noProof/>
        </w:rPr>
        <w:drawing>
          <wp:inline distT="0" distB="0" distL="0" distR="0" wp14:anchorId="68AC20AB" wp14:editId="4511CD1C">
            <wp:extent cx="5943600" cy="3343275"/>
            <wp:effectExtent l="0" t="0" r="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C1A0196" w14:textId="3A7D2153" w:rsidR="00D473BC" w:rsidRDefault="00D473BC" w:rsidP="00B33364">
      <w:r>
        <w:rPr>
          <w:noProof/>
        </w:rPr>
        <w:lastRenderedPageBreak/>
        <w:drawing>
          <wp:inline distT="0" distB="0" distL="0" distR="0" wp14:anchorId="375B1A05" wp14:editId="5547B1CE">
            <wp:extent cx="5943600" cy="3343275"/>
            <wp:effectExtent l="0" t="0" r="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6D743FCC" w14:textId="292C84A4" w:rsidR="00D473BC" w:rsidRDefault="00D473BC" w:rsidP="00B33364">
      <w:r>
        <w:rPr>
          <w:noProof/>
        </w:rPr>
        <w:drawing>
          <wp:inline distT="0" distB="0" distL="0" distR="0" wp14:anchorId="16564454" wp14:editId="68E15FFE">
            <wp:extent cx="5943600" cy="334327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2BE95A9A" w14:textId="6AA63796" w:rsidR="00D473BC" w:rsidRDefault="00EF535F" w:rsidP="00B33364">
      <w:r>
        <w:rPr>
          <w:noProof/>
        </w:rPr>
        <w:lastRenderedPageBreak/>
        <w:drawing>
          <wp:inline distT="0" distB="0" distL="0" distR="0" wp14:anchorId="22F7BFE0" wp14:editId="4F6F955D">
            <wp:extent cx="5943600" cy="3343275"/>
            <wp:effectExtent l="0" t="0" r="0" b="95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05AF6A76" w14:textId="60FF4643" w:rsidR="00EF535F" w:rsidRDefault="00EF535F" w:rsidP="00B33364">
      <w:r>
        <w:rPr>
          <w:noProof/>
        </w:rPr>
        <w:drawing>
          <wp:inline distT="0" distB="0" distL="0" distR="0" wp14:anchorId="388E9C34" wp14:editId="78E0BEA9">
            <wp:extent cx="5943600" cy="334327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3C3775B2" w14:textId="1D9FFC98" w:rsidR="00EF535F" w:rsidRDefault="00EF535F" w:rsidP="00B33364">
      <w:r>
        <w:rPr>
          <w:noProof/>
        </w:rPr>
        <w:lastRenderedPageBreak/>
        <w:drawing>
          <wp:inline distT="0" distB="0" distL="0" distR="0" wp14:anchorId="58C3EA1D" wp14:editId="1ACF4BE9">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DAA099E" w14:textId="5E01EE1C" w:rsidR="00EF535F" w:rsidRDefault="00934B32" w:rsidP="00B33364">
      <w:r>
        <w:rPr>
          <w:noProof/>
        </w:rPr>
        <w:drawing>
          <wp:inline distT="0" distB="0" distL="0" distR="0" wp14:anchorId="42866775" wp14:editId="79C38CEA">
            <wp:extent cx="5943600" cy="3343275"/>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B1880D1" w14:textId="6A2C3BC0" w:rsidR="00934B32" w:rsidRDefault="00C8028A" w:rsidP="00B33364">
      <w:r>
        <w:rPr>
          <w:noProof/>
        </w:rPr>
        <w:lastRenderedPageBreak/>
        <w:drawing>
          <wp:inline distT="0" distB="0" distL="0" distR="0" wp14:anchorId="5F32DCA9" wp14:editId="52420E7E">
            <wp:extent cx="5943600" cy="3343275"/>
            <wp:effectExtent l="0" t="0" r="0" b="952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3DFD2345" w14:textId="1C771EE7" w:rsidR="00C8028A" w:rsidRDefault="00C8028A" w:rsidP="00B33364">
      <w:r>
        <w:rPr>
          <w:noProof/>
        </w:rPr>
        <w:drawing>
          <wp:inline distT="0" distB="0" distL="0" distR="0" wp14:anchorId="461CF3DB" wp14:editId="63CBCCA7">
            <wp:extent cx="5943600" cy="3343275"/>
            <wp:effectExtent l="0" t="0" r="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20E93D8A" w14:textId="5071E75E" w:rsidR="00C8028A" w:rsidRDefault="00991BBD" w:rsidP="00B33364">
      <w:r>
        <w:rPr>
          <w:noProof/>
        </w:rPr>
        <w:lastRenderedPageBreak/>
        <w:drawing>
          <wp:inline distT="0" distB="0" distL="0" distR="0" wp14:anchorId="11B50586" wp14:editId="4EB4539A">
            <wp:extent cx="5943600" cy="3343275"/>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3CC5E87A" w14:textId="775E5DC4" w:rsidR="001F6600" w:rsidRDefault="001F6600" w:rsidP="00B33364">
      <w:r>
        <w:rPr>
          <w:noProof/>
        </w:rPr>
        <w:drawing>
          <wp:inline distT="0" distB="0" distL="0" distR="0" wp14:anchorId="7A400CFA" wp14:editId="724FDC25">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2619F681" w14:textId="39A435BE" w:rsidR="00991BBD" w:rsidRDefault="00991BBD" w:rsidP="00B33364"/>
    <w:p w14:paraId="26E4BFC6" w14:textId="1427D823" w:rsidR="003E47E5" w:rsidRDefault="001F6600" w:rsidP="00B33364">
      <w:r>
        <w:rPr>
          <w:noProof/>
        </w:rPr>
        <w:lastRenderedPageBreak/>
        <w:drawing>
          <wp:inline distT="0" distB="0" distL="0" distR="0" wp14:anchorId="081BDCCF" wp14:editId="3CE6F233">
            <wp:extent cx="5943600" cy="33432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r>
        <w:rPr>
          <w:noProof/>
        </w:rPr>
        <w:drawing>
          <wp:inline distT="0" distB="0" distL="0" distR="0" wp14:anchorId="579B65FE" wp14:editId="31637AFC">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5B552B23" w14:textId="77777777" w:rsidR="00EF535F" w:rsidRDefault="00EF535F" w:rsidP="00B33364"/>
    <w:p w14:paraId="604792E9" w14:textId="77777777" w:rsidR="00B33364" w:rsidRDefault="00B33364" w:rsidP="00B33364"/>
    <w:sectPr w:rsidR="00B333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9E429" w14:textId="77777777" w:rsidR="00AF3DA9" w:rsidRDefault="00AF3DA9" w:rsidP="00C8028A">
      <w:pPr>
        <w:spacing w:after="0" w:line="240" w:lineRule="auto"/>
      </w:pPr>
      <w:r>
        <w:separator/>
      </w:r>
    </w:p>
  </w:endnote>
  <w:endnote w:type="continuationSeparator" w:id="0">
    <w:p w14:paraId="49CA150C" w14:textId="77777777" w:rsidR="00AF3DA9" w:rsidRDefault="00AF3DA9" w:rsidP="00C80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A3A73" w14:textId="77777777" w:rsidR="00AF3DA9" w:rsidRDefault="00AF3DA9" w:rsidP="00C8028A">
      <w:pPr>
        <w:spacing w:after="0" w:line="240" w:lineRule="auto"/>
      </w:pPr>
      <w:r>
        <w:separator/>
      </w:r>
    </w:p>
  </w:footnote>
  <w:footnote w:type="continuationSeparator" w:id="0">
    <w:p w14:paraId="5338DCD2" w14:textId="77777777" w:rsidR="00AF3DA9" w:rsidRDefault="00AF3DA9" w:rsidP="00C8028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FF5"/>
    <w:rsid w:val="001F6600"/>
    <w:rsid w:val="002C4943"/>
    <w:rsid w:val="003E47E5"/>
    <w:rsid w:val="003F2ED6"/>
    <w:rsid w:val="004D58B5"/>
    <w:rsid w:val="005D15E4"/>
    <w:rsid w:val="006F1FF5"/>
    <w:rsid w:val="00910CDD"/>
    <w:rsid w:val="00934B32"/>
    <w:rsid w:val="00991BBD"/>
    <w:rsid w:val="00AF3DA9"/>
    <w:rsid w:val="00B33364"/>
    <w:rsid w:val="00C8028A"/>
    <w:rsid w:val="00D473BC"/>
    <w:rsid w:val="00EF3F03"/>
    <w:rsid w:val="00EF53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0830B"/>
  <w15:chartTrackingRefBased/>
  <w15:docId w15:val="{B3F6FB4A-8849-4930-A4AA-76B75D1F4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msonormal">
    <w:name w:val="x_msonormal"/>
    <w:basedOn w:val="Normal"/>
    <w:rsid w:val="00910CD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0CDD"/>
    <w:rPr>
      <w:color w:val="0000FF"/>
      <w:u w:val="single"/>
    </w:rPr>
  </w:style>
  <w:style w:type="character" w:styleId="UnresolvedMention">
    <w:name w:val="Unresolved Mention"/>
    <w:basedOn w:val="DefaultParagraphFont"/>
    <w:uiPriority w:val="99"/>
    <w:semiHidden/>
    <w:unhideWhenUsed/>
    <w:rsid w:val="00B33364"/>
    <w:rPr>
      <w:color w:val="605E5C"/>
      <w:shd w:val="clear" w:color="auto" w:fill="E1DFDD"/>
    </w:rPr>
  </w:style>
  <w:style w:type="character" w:styleId="FollowedHyperlink">
    <w:name w:val="FollowedHyperlink"/>
    <w:basedOn w:val="DefaultParagraphFont"/>
    <w:uiPriority w:val="99"/>
    <w:semiHidden/>
    <w:unhideWhenUsed/>
    <w:rsid w:val="00B33364"/>
    <w:rPr>
      <w:color w:val="954F72" w:themeColor="followedHyperlink"/>
      <w:u w:val="single"/>
    </w:rPr>
  </w:style>
  <w:style w:type="paragraph" w:styleId="EndnoteText">
    <w:name w:val="endnote text"/>
    <w:basedOn w:val="Normal"/>
    <w:link w:val="EndnoteTextChar"/>
    <w:uiPriority w:val="99"/>
    <w:semiHidden/>
    <w:unhideWhenUsed/>
    <w:rsid w:val="00C8028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8028A"/>
    <w:rPr>
      <w:sz w:val="20"/>
      <w:szCs w:val="20"/>
    </w:rPr>
  </w:style>
  <w:style w:type="character" w:styleId="EndnoteReference">
    <w:name w:val="endnote reference"/>
    <w:basedOn w:val="DefaultParagraphFont"/>
    <w:uiPriority w:val="99"/>
    <w:semiHidden/>
    <w:unhideWhenUsed/>
    <w:rsid w:val="00C802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1146365">
      <w:bodyDiv w:val="1"/>
      <w:marLeft w:val="0"/>
      <w:marRight w:val="0"/>
      <w:marTop w:val="0"/>
      <w:marBottom w:val="0"/>
      <w:divBdr>
        <w:top w:val="none" w:sz="0" w:space="0" w:color="auto"/>
        <w:left w:val="none" w:sz="0" w:space="0" w:color="auto"/>
        <w:bottom w:val="none" w:sz="0" w:space="0" w:color="auto"/>
        <w:right w:val="none" w:sz="0" w:space="0" w:color="auto"/>
      </w:divBdr>
    </w:div>
    <w:div w:id="162654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am04.safelinks.protection.outlook.com/?url=https%3A%2F%2Fgithub.com%2FKateriSalk%2FEPA_WaterQualityModeling_Webinars&amp;data=05%7C01%7CMkhosrav%40villanova.edu%7C44dd12d1a01043a2717908da7f90313f%7C765a8de5cf9444f09cafae5bf8cfa366%7C0%7C0%7C637962555877745801%7CUnknown%7CTWFpbGZsb3d8eyJWIjoiMC4wLjAwMDAiLCJQIjoiV2luMzIiLCJBTiI6Ik1haWwiLCJXVCI6Mn0%3D%7C3000%7C%7C%7C&amp;sdata=LdA7dTXWjt3CeNgFKdA9MVDIShgZ%2Fz1pT0lBemLhNxg%3D&amp;reserved=0" TargetMode="External"/><Relationship Id="rId13" Type="http://schemas.openxmlformats.org/officeDocument/2006/relationships/hyperlink" Target="https://github.com/KateriSalk/EPA_WaterQualityModeling_Webinars"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hyperlink" Target="https://nam04.safelinks.protection.outlook.com/ap/t-59584e83/?url=https%3A%2F%2Fteams.microsoft.com%2Fl%2Fmeetup-join%2F19%253ameeting_ZDZmODA4YjctZTE2OS00MGM5LTgxYzItYTg4NTJlNDNhYzkw%2540thread.v2%2F0%3Fcontext%3D%257B%2522Tid%2522%253A%2522a40fe4ba-abc7-48fe-8792-b43889936400%2522%252C%2522Oid%2522%253A%252255506324-9404-4a7c-895f-e6b62b740411%2522%252C%2522IsBroadcastMeeting%2522%253Atrue%252C%2522role%2522%253A%2522a%2522%257D%26btype%3Da%26role%3Da&amp;data=05%7C01%7CMkhosrav%40villanova.edu%7C44dd12d1a01043a2717908da7f90313f%7C765a8de5cf9444f09cafae5bf8cfa366%7C0%7C0%7C637962555877745801%7CUnknown%7CTWFpbGZsb3d8eyJWIjoiMC4wLjAwMDAiLCJQIjoiV2luMzIiLCJBTiI6Ik1haWwiLCJXVCI6Mn0%3D%7C3000%7C%7C%7C&amp;sdata=ZBihRGX%2Bq3YAm%2BkDEqmEtyihzT1q7252HkZP%2FUxwiFM%3D&amp;reserved=0" TargetMode="External"/><Relationship Id="rId12" Type="http://schemas.openxmlformats.org/officeDocument/2006/relationships/hyperlink" Target="mailto:Cori.edwards@tetratech.com" TargetMode="External"/><Relationship Id="rId17" Type="http://schemas.openxmlformats.org/officeDocument/2006/relationships/hyperlink" Target="https://nam10.safelinks.protection.outlook.com/?url=https%3A%2F%2Fvisitor.r20.constantcontact.com%2Fmanage%2Foptin%3Fv%3D001_7PonYN7W-4Ry-HodeF1L282TGwyAI_bPVDtK6C9ducYwqxgTTwtN5Gs-YsFO_EjdhqQWk8nDt1Hh0U49A-NloftWrEZb73HrJau0N00sSc%253D&amp;data=05%7C01%7CMKhosravi%40kleinfelder.com%7C55074efdea804f90def208da7fcc6d11%7Cf47e3906f3d244ab9f1b76742a93945b%7C0%7C0%7C637962813265342613%7CUnknown%7CTWFpbGZsb3d8eyJWIjoiMC4wLjAwMDAiLCJQIjoiV2luMzIiLCJBTiI6Ik1haWwiLCJXVCI6Mn0%3D%7C3000%7C%7C%7C&amp;sdata=HTMU5lu9U9CsP77JndhE7tns9%2BR2SGIE7GdEJFzv4Fo%3D&amp;reserved=0"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nam10.safelinks.protection.outlook.com/?url=https%3A%2F%2Fwww.epa.gov%2Fwaterdata%2Fsurface-water-quality-modeling-training&amp;data=05%7C01%7CMKhosravi%40kleinfelder.com%7C55074efdea804f90def208da7fcc6d11%7Cf47e3906f3d244ab9f1b76742a93945b%7C0%7C0%7C637962813265342613%7CUnknown%7CTWFpbGZsb3d8eyJWIjoiMC4wLjAwMDAiLCJQIjoiV2luMzIiLCJBTiI6Ik1haWwiLCJXVCI6Mn0%3D%7C3000%7C%7C%7C&amp;sdata=JbpIz45r6EOTT%2BpnCV9btJB8T01TqggLytitX%2FjnQjY%3D&amp;reserved=0"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nam10.safelinks.protection.outlook.com/?url=https%3A%2F%2Fforms.office.com%2Fr%2FCr0FBkfgsu&amp;data=05%7C01%7CMKhosravi%40kleinfelder.com%7C55074efdea804f90def208da7fcc6d11%7Cf47e3906f3d244ab9f1b76742a93945b%7C0%7C0%7C637962813265186392%7CUnknown%7CTWFpbGZsb3d8eyJWIjoiMC4wLjAwMDAiLCJQIjoiV2luMzIiLCJBTiI6Ik1haWwiLCJXVCI6Mn0%3D%7C3000%7C%7C%7C&amp;sdata=FBseOXIdbckjg3mG5%2Fq2kGbJ9vcPmynAuGjNKeaXa1o%3D&amp;reserved=0"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nam04.safelinks.protection.outlook.com/?url=http%3A%2F%2Fwww.tetratech.com%2F&amp;data=05%7C01%7CMkhosrav%40villanova.edu%7C44dd12d1a01043a2717908da7f90313f%7C765a8de5cf9444f09cafae5bf8cfa366%7C0%7C0%7C637962555877745801%7CUnknown%7CTWFpbGZsb3d8eyJWIjoiMC4wLjAwMDAiLCJQIjoiV2luMzIiLCJBTiI6Ik1haWwiLCJXVCI6Mn0%3D%7C3000%7C%7C%7C&amp;sdata=8bGucyPxO27yJTb1pLRmb1uYTgjfVE%2B9WVazMTd2d4w%3D&amp;reserved=0"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mailto:cori.edwards@tetratech.com" TargetMode="External"/><Relationship Id="rId14" Type="http://schemas.openxmlformats.org/officeDocument/2006/relationships/hyperlink" Target="https://www.epa.gov/waterdata/surface-water-quality-modeling-train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F9ED7-0F1F-4128-83E5-52FEDF672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TotalTime>
  <Pages>10</Pages>
  <Words>1065</Words>
  <Characters>6072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Marzieh Khosravi</dc:creator>
  <cp:keywords/>
  <dc:description/>
  <cp:lastModifiedBy>Marzieh Khosravi</cp:lastModifiedBy>
  <cp:revision>6</cp:revision>
  <dcterms:created xsi:type="dcterms:W3CDTF">2022-08-16T14:29:00Z</dcterms:created>
  <dcterms:modified xsi:type="dcterms:W3CDTF">2022-08-17T12:06:00Z</dcterms:modified>
</cp:coreProperties>
</file>